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2536" w14:textId="77777777" w:rsidR="00DE0ACA" w:rsidRPr="00495A0E" w:rsidRDefault="00DE0ACA" w:rsidP="00DE0ACA">
      <w:pPr>
        <w:spacing w:line="240" w:lineRule="auto"/>
        <w:jc w:val="center"/>
        <w:rPr>
          <w:b/>
          <w:sz w:val="32"/>
          <w:u w:val="single"/>
        </w:rPr>
      </w:pPr>
      <w:r w:rsidRPr="00495A0E">
        <w:rPr>
          <w:noProof/>
          <w:sz w:val="24"/>
        </w:rPr>
        <w:drawing>
          <wp:inline distT="0" distB="0" distL="0" distR="0" wp14:anchorId="57281322" wp14:editId="3772E3D5">
            <wp:extent cx="2800350" cy="547174"/>
            <wp:effectExtent l="0" t="0" r="0" b="5715"/>
            <wp:docPr id="1037" name="Picture 1" descr="Logo_WhiteHorse (2) copy">
              <a:extLst xmlns:a="http://schemas.openxmlformats.org/drawingml/2006/main">
                <a:ext uri="{FF2B5EF4-FFF2-40B4-BE49-F238E27FC236}">
                  <a16:creationId xmlns:a16="http://schemas.microsoft.com/office/drawing/2014/main" id="{A65474D7-C88A-4F5A-AE41-0198DE6C40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 descr="Logo_WhiteHorse (2) copy">
                      <a:extLst>
                        <a:ext uri="{FF2B5EF4-FFF2-40B4-BE49-F238E27FC236}">
                          <a16:creationId xmlns:a16="http://schemas.microsoft.com/office/drawing/2014/main" id="{A65474D7-C88A-4F5A-AE41-0198DE6C40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1" cy="5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53B3" w14:textId="77777777" w:rsidR="00DE0ACA" w:rsidRPr="00B24DD1" w:rsidRDefault="00DE0ACA" w:rsidP="00DE0ACA">
      <w:pPr>
        <w:spacing w:line="240" w:lineRule="auto"/>
        <w:rPr>
          <w:rFonts w:ascii="Constantia" w:hAnsi="Constantia"/>
          <w:b/>
          <w:sz w:val="16"/>
          <w:szCs w:val="20"/>
        </w:rPr>
      </w:pPr>
    </w:p>
    <w:p w14:paraId="2C9D2223" w14:textId="1976F13C" w:rsidR="00C8436F" w:rsidRPr="00C8436F" w:rsidRDefault="00DE0ACA" w:rsidP="00DE0ACA">
      <w:pPr>
        <w:spacing w:line="240" w:lineRule="auto"/>
        <w:rPr>
          <w:rFonts w:ascii="Constantia" w:hAnsi="Constantia"/>
          <w:b/>
          <w:szCs w:val="20"/>
        </w:rPr>
      </w:pPr>
      <w:r w:rsidRPr="00EE4058">
        <w:rPr>
          <w:rFonts w:ascii="Constantia" w:hAnsi="Constantia" w:cstheme="majorHAnsi"/>
          <w:b/>
          <w:szCs w:val="24"/>
        </w:rPr>
        <w:t>JOB TITLE:</w:t>
      </w:r>
      <w:r w:rsidR="00B24DD1" w:rsidRPr="00EE4058">
        <w:rPr>
          <w:rFonts w:ascii="Constantia" w:hAnsi="Constantia" w:cstheme="majorHAnsi"/>
          <w:b/>
          <w:szCs w:val="24"/>
        </w:rPr>
        <w:t xml:space="preserve"> </w:t>
      </w:r>
      <w:r w:rsidRPr="00EE4058">
        <w:rPr>
          <w:rFonts w:ascii="Constantia" w:hAnsi="Constantia"/>
          <w:b/>
          <w:sz w:val="20"/>
          <w:szCs w:val="16"/>
        </w:rPr>
        <w:t xml:space="preserve"> </w:t>
      </w:r>
      <w:r w:rsidRPr="00B24DD1">
        <w:rPr>
          <w:rFonts w:ascii="Constantia" w:hAnsi="Constantia"/>
          <w:color w:val="003300"/>
          <w:sz w:val="24"/>
          <w:szCs w:val="20"/>
        </w:rPr>
        <w:t>Barn Crew with Admissions Duties</w:t>
      </w:r>
    </w:p>
    <w:p w14:paraId="6A42BF46" w14:textId="2CD61981" w:rsidR="00DE0ACA" w:rsidRPr="00D246F0" w:rsidRDefault="00DE0ACA" w:rsidP="00DE0AC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EE4058">
        <w:rPr>
          <w:rFonts w:ascii="Constantia" w:hAnsi="Constantia" w:cstheme="majorHAnsi"/>
          <w:b/>
          <w:szCs w:val="18"/>
        </w:rPr>
        <w:t xml:space="preserve">GENERAL PURPOSE:  </w:t>
      </w:r>
      <w:r w:rsidRPr="00D246F0">
        <w:rPr>
          <w:rFonts w:ascii="Times New Roman" w:hAnsi="Times New Roman" w:cs="Times New Roman"/>
          <w:szCs w:val="20"/>
        </w:rPr>
        <w:t xml:space="preserve">To maintain the cleanliness and appearance of the barns and clinic grounds, in addition to providing excellent patient care. The position also requires the ideal candidate to </w:t>
      </w:r>
      <w:r w:rsidR="00B24DD1" w:rsidRPr="00D246F0">
        <w:rPr>
          <w:rFonts w:ascii="Times New Roman" w:hAnsi="Times New Roman" w:cs="Times New Roman"/>
          <w:szCs w:val="20"/>
        </w:rPr>
        <w:t xml:space="preserve">be willing and able to </w:t>
      </w:r>
      <w:r w:rsidRPr="00D246F0">
        <w:rPr>
          <w:rFonts w:ascii="Times New Roman" w:hAnsi="Times New Roman" w:cs="Times New Roman"/>
          <w:szCs w:val="20"/>
        </w:rPr>
        <w:t>assist the Admissions team as needed with particular job dutie</w:t>
      </w:r>
      <w:r w:rsidR="00B24DD1" w:rsidRPr="00D246F0">
        <w:rPr>
          <w:rFonts w:ascii="Times New Roman" w:hAnsi="Times New Roman" w:cs="Times New Roman"/>
          <w:szCs w:val="20"/>
        </w:rPr>
        <w:t>s</w:t>
      </w:r>
    </w:p>
    <w:p w14:paraId="6C6B4C17" w14:textId="77777777" w:rsidR="00EE4058" w:rsidRDefault="00DE0ACA" w:rsidP="00EE4058">
      <w:pPr>
        <w:spacing w:line="240" w:lineRule="auto"/>
        <w:rPr>
          <w:rFonts w:ascii="Constantia" w:hAnsi="Constantia"/>
        </w:rPr>
      </w:pPr>
      <w:r w:rsidRPr="00EE4058">
        <w:rPr>
          <w:rFonts w:ascii="Constantia" w:hAnsi="Constantia" w:cstheme="majorHAnsi"/>
          <w:b/>
          <w:szCs w:val="18"/>
        </w:rPr>
        <w:t xml:space="preserve">EXPERIENCE:  </w:t>
      </w:r>
      <w:r w:rsidRPr="00D246F0">
        <w:rPr>
          <w:rFonts w:ascii="Times New Roman" w:hAnsi="Times New Roman" w:cs="Times New Roman"/>
        </w:rPr>
        <w:t>Horse farm experience preferred. Basic horse handling skills preferred</w:t>
      </w:r>
    </w:p>
    <w:p w14:paraId="2B0B1F09" w14:textId="49C41E06" w:rsidR="00EE4058" w:rsidRPr="00EE4058" w:rsidRDefault="00EE4058" w:rsidP="00EE4058">
      <w:pPr>
        <w:spacing w:line="240" w:lineRule="auto"/>
        <w:rPr>
          <w:rFonts w:ascii="Constantia" w:hAnsi="Constantia"/>
        </w:rPr>
      </w:pPr>
      <w:r w:rsidRPr="00EE4058">
        <w:rPr>
          <w:rFonts w:ascii="Constantia" w:hAnsi="Constantia"/>
          <w:b/>
          <w:bCs/>
        </w:rPr>
        <w:t>BENEFITS:</w:t>
      </w:r>
      <w:r w:rsidRPr="00EE4058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D246F0">
        <w:rPr>
          <w:rFonts w:ascii="Helvetica" w:eastAsia="Times New Roman" w:hAnsi="Helvetica" w:cs="Helvetica"/>
          <w:color w:val="2D2D2D"/>
          <w:sz w:val="20"/>
          <w:szCs w:val="20"/>
        </w:rPr>
        <w:t xml:space="preserve">      </w:t>
      </w:r>
      <w:r w:rsidR="00D246F0" w:rsidRPr="00D246F0">
        <w:rPr>
          <w:rFonts w:ascii="Times New Roman" w:eastAsia="Times New Roman" w:hAnsi="Times New Roman" w:cs="Times New Roman"/>
        </w:rPr>
        <w:t xml:space="preserve">Overtime </w:t>
      </w:r>
      <w:r w:rsidR="00D246F0">
        <w:rPr>
          <w:rFonts w:ascii="Times New Roman" w:eastAsia="Times New Roman" w:hAnsi="Times New Roman" w:cs="Times New Roman"/>
        </w:rPr>
        <w:t>compensation</w:t>
      </w:r>
      <w:r w:rsidR="00D246F0" w:rsidRPr="00D246F0">
        <w:rPr>
          <w:rFonts w:ascii="Times New Roman" w:eastAsia="Times New Roman" w:hAnsi="Times New Roman" w:cs="Times New Roman"/>
        </w:rPr>
        <w:t xml:space="preserve">, </w:t>
      </w:r>
      <w:r w:rsidRPr="00D246F0">
        <w:rPr>
          <w:rFonts w:ascii="Times New Roman" w:eastAsia="Times New Roman" w:hAnsi="Times New Roman" w:cs="Times New Roman"/>
        </w:rPr>
        <w:t>401(k), Dental, Health and Vision Insurance</w:t>
      </w:r>
    </w:p>
    <w:p w14:paraId="4CA8F612" w14:textId="2F5C0D2E" w:rsidR="00D246F0" w:rsidRPr="00D246F0" w:rsidRDefault="00EE4058" w:rsidP="00D246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246F0">
        <w:rPr>
          <w:rFonts w:ascii="Constantia" w:eastAsia="Times New Roman" w:hAnsi="Constantia" w:cs="Times New Roman"/>
          <w:b/>
          <w:bCs/>
        </w:rPr>
        <w:t>SCHEDULE</w:t>
      </w:r>
      <w:r w:rsidRPr="00D246F0">
        <w:rPr>
          <w:rFonts w:ascii="Times New Roman" w:eastAsia="Times New Roman" w:hAnsi="Times New Roman" w:cs="Times New Roman"/>
          <w:b/>
          <w:bCs/>
        </w:rPr>
        <w:t>:</w:t>
      </w:r>
      <w:r w:rsidRPr="00D246F0">
        <w:rPr>
          <w:rFonts w:ascii="Helvetica" w:eastAsia="Times New Roman" w:hAnsi="Helvetica" w:cs="Helvetica"/>
        </w:rPr>
        <w:t xml:space="preserve"> </w:t>
      </w:r>
      <w:r w:rsidR="00D246F0">
        <w:rPr>
          <w:rFonts w:ascii="Helvetica" w:eastAsia="Times New Roman" w:hAnsi="Helvetica" w:cs="Helvetica"/>
        </w:rPr>
        <w:t xml:space="preserve">    </w:t>
      </w:r>
      <w:r w:rsidRPr="00D246F0">
        <w:rPr>
          <w:rFonts w:ascii="Helvetica" w:eastAsia="Times New Roman" w:hAnsi="Helvetica" w:cs="Helvetica"/>
          <w:sz w:val="20"/>
          <w:szCs w:val="20"/>
        </w:rPr>
        <w:t xml:space="preserve">5 ½ days/wk. </w:t>
      </w:r>
    </w:p>
    <w:p w14:paraId="541D4C2C" w14:textId="19283ECC" w:rsidR="00D246F0" w:rsidRPr="00D246F0" w:rsidRDefault="00D246F0" w:rsidP="00D246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246F0"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b/>
          <w:bCs/>
        </w:rPr>
        <w:t xml:space="preserve">* </w:t>
      </w:r>
      <w:r w:rsidRPr="00D246F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E4058" w:rsidRPr="00D246F0">
        <w:rPr>
          <w:rFonts w:ascii="Helvetica" w:eastAsia="Times New Roman" w:hAnsi="Helvetica" w:cs="Helvetica"/>
          <w:sz w:val="20"/>
          <w:szCs w:val="20"/>
        </w:rPr>
        <w:t xml:space="preserve">2 half days, </w:t>
      </w:r>
      <w:r w:rsidRPr="00D246F0">
        <w:rPr>
          <w:rFonts w:ascii="Helvetica" w:eastAsia="Times New Roman" w:hAnsi="Helvetica" w:cs="Helvetica"/>
          <w:sz w:val="20"/>
          <w:szCs w:val="20"/>
        </w:rPr>
        <w:t>7-11a.m.</w:t>
      </w:r>
    </w:p>
    <w:p w14:paraId="06828AC2" w14:textId="37FDD8C6" w:rsidR="00DE0ACA" w:rsidRPr="00D246F0" w:rsidRDefault="00D246F0" w:rsidP="00D246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246F0"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b/>
          <w:bCs/>
        </w:rPr>
        <w:t xml:space="preserve">* </w:t>
      </w:r>
      <w:r w:rsidRPr="00D246F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E4058" w:rsidRPr="00D246F0">
        <w:rPr>
          <w:rFonts w:ascii="Helvetica" w:eastAsia="Times New Roman" w:hAnsi="Helvetica" w:cs="Helvetica"/>
          <w:sz w:val="20"/>
          <w:szCs w:val="20"/>
        </w:rPr>
        <w:t>4 full shifts</w:t>
      </w:r>
      <w:r w:rsidRPr="00D246F0">
        <w:rPr>
          <w:rFonts w:ascii="Helvetica" w:eastAsia="Times New Roman" w:hAnsi="Helvetica" w:cs="Helvetica"/>
          <w:sz w:val="20"/>
          <w:szCs w:val="20"/>
        </w:rPr>
        <w:t>; 7 – 3:30 p.m.</w:t>
      </w:r>
    </w:p>
    <w:p w14:paraId="5911D73E" w14:textId="77777777" w:rsidR="00DE0ACA" w:rsidRPr="00796132" w:rsidRDefault="00DE0ACA" w:rsidP="00DE0ACA">
      <w:pPr>
        <w:spacing w:line="240" w:lineRule="auto"/>
        <w:rPr>
          <w:rFonts w:ascii="Constantia" w:hAnsi="Constantia" w:cs="Times New Roman"/>
          <w:b/>
          <w:color w:val="003300"/>
          <w:szCs w:val="18"/>
          <w:u w:val="single"/>
        </w:rPr>
      </w:pPr>
      <w:r w:rsidRPr="00796132">
        <w:rPr>
          <w:rFonts w:ascii="Constantia" w:hAnsi="Constantia" w:cs="Times New Roman"/>
          <w:b/>
          <w:color w:val="003300"/>
          <w:sz w:val="24"/>
          <w:szCs w:val="18"/>
          <w:u w:val="single"/>
        </w:rPr>
        <w:t>ESSENTIAL FUNCTIONS:</w:t>
      </w:r>
    </w:p>
    <w:p w14:paraId="1C7B4A28" w14:textId="77777777" w:rsidR="00DE0ACA" w:rsidRPr="00B24DD1" w:rsidRDefault="00DE0ACA" w:rsidP="00DE0ACA">
      <w:pPr>
        <w:spacing w:line="240" w:lineRule="auto"/>
        <w:rPr>
          <w:rFonts w:ascii="Constantia" w:hAnsi="Constantia"/>
          <w:i/>
          <w:iCs/>
          <w:sz w:val="20"/>
          <w:szCs w:val="18"/>
        </w:rPr>
      </w:pPr>
      <w:r w:rsidRPr="00B24DD1">
        <w:rPr>
          <w:rFonts w:ascii="Constantia" w:hAnsi="Constantia"/>
          <w:b/>
          <w:sz w:val="24"/>
          <w:szCs w:val="20"/>
        </w:rPr>
        <w:t>Physical</w:t>
      </w:r>
      <w:r w:rsidRPr="00B24DD1">
        <w:rPr>
          <w:rFonts w:ascii="Constantia" w:hAnsi="Constantia"/>
          <w:b/>
          <w:szCs w:val="18"/>
        </w:rPr>
        <w:t>:</w:t>
      </w:r>
      <w:r w:rsidRPr="00B24DD1">
        <w:rPr>
          <w:rFonts w:ascii="Constantia" w:hAnsi="Constantia"/>
          <w:szCs w:val="18"/>
        </w:rPr>
        <w:t xml:space="preserve"> </w:t>
      </w:r>
      <w:r w:rsidRPr="00B24DD1">
        <w:rPr>
          <w:rFonts w:ascii="Constantia" w:hAnsi="Constantia"/>
          <w:sz w:val="20"/>
          <w:szCs w:val="18"/>
        </w:rPr>
        <w:t>Position requires prolonged periods of walking and standing.  Must be capable of lifting up to 50 pounds. Daily physical demands include squatting, bending, lifting, pushing/pulling equipment and/or patients to accomplish required duties. Vision must be correctable to 20/30</w:t>
      </w:r>
      <w:r w:rsidRPr="00B24DD1">
        <w:rPr>
          <w:rFonts w:ascii="Constantia" w:hAnsi="Constantia"/>
          <w:i/>
          <w:iCs/>
          <w:sz w:val="20"/>
          <w:szCs w:val="18"/>
        </w:rPr>
        <w:t>. All job duties to be performed year-round and during inclement weather conditions.</w:t>
      </w:r>
    </w:p>
    <w:p w14:paraId="40D891D6" w14:textId="77777777" w:rsidR="00DE0ACA" w:rsidRPr="00B24DD1" w:rsidRDefault="00DE0ACA" w:rsidP="00DE0ACA">
      <w:pPr>
        <w:spacing w:line="240" w:lineRule="auto"/>
        <w:rPr>
          <w:rFonts w:ascii="Constantia" w:hAnsi="Constantia"/>
          <w:sz w:val="20"/>
          <w:szCs w:val="18"/>
        </w:rPr>
      </w:pPr>
      <w:r w:rsidRPr="00B24DD1">
        <w:rPr>
          <w:rFonts w:ascii="Constantia" w:hAnsi="Constantia"/>
          <w:b/>
          <w:sz w:val="24"/>
          <w:szCs w:val="20"/>
        </w:rPr>
        <w:t>Behavioral:</w:t>
      </w:r>
      <w:r w:rsidRPr="00B24DD1">
        <w:rPr>
          <w:rFonts w:ascii="Constantia" w:hAnsi="Constantia"/>
          <w:sz w:val="24"/>
          <w:szCs w:val="20"/>
        </w:rPr>
        <w:t xml:space="preserve">  </w:t>
      </w:r>
      <w:r w:rsidRPr="00B24DD1">
        <w:rPr>
          <w:rFonts w:ascii="Constantia" w:hAnsi="Constantia"/>
          <w:sz w:val="20"/>
          <w:szCs w:val="18"/>
        </w:rPr>
        <w:t xml:space="preserve">Self-motivated individual who maintains an elevated level of productivity daily, while demonstrating the ability to work within a supportive team environment. Individual must be thorough in fulfilling daily job duties to meet quality RREH standards while abiding by strict safety &amp; biosecurity protocols. </w:t>
      </w:r>
      <w:r w:rsidRPr="00B24DD1">
        <w:rPr>
          <w:rFonts w:ascii="Constantia" w:hAnsi="Constantia"/>
          <w:b/>
          <w:i/>
          <w:sz w:val="20"/>
          <w:szCs w:val="18"/>
        </w:rPr>
        <w:t>Must maintain professional appearance and attitude at all times.</w:t>
      </w:r>
    </w:p>
    <w:p w14:paraId="4F5F8626" w14:textId="5A52EBBB" w:rsidR="00DE0ACA" w:rsidRDefault="00DE0ACA" w:rsidP="00DE0ACA">
      <w:pPr>
        <w:spacing w:line="240" w:lineRule="auto"/>
        <w:rPr>
          <w:rFonts w:ascii="Constantia" w:hAnsi="Constantia"/>
          <w:sz w:val="20"/>
          <w:szCs w:val="18"/>
        </w:rPr>
      </w:pPr>
      <w:r w:rsidRPr="00B24DD1">
        <w:rPr>
          <w:rFonts w:ascii="Constantia" w:hAnsi="Constantia"/>
          <w:b/>
          <w:sz w:val="24"/>
          <w:szCs w:val="20"/>
        </w:rPr>
        <w:t>Organizational and Communicative</w:t>
      </w:r>
      <w:r w:rsidRPr="00B24DD1">
        <w:rPr>
          <w:rFonts w:ascii="Constantia" w:hAnsi="Constantia"/>
          <w:b/>
          <w:szCs w:val="20"/>
        </w:rPr>
        <w:t>:</w:t>
      </w:r>
      <w:r w:rsidRPr="00B24DD1">
        <w:rPr>
          <w:rFonts w:ascii="Constantia" w:hAnsi="Constantia"/>
          <w:szCs w:val="20"/>
        </w:rPr>
        <w:t xml:space="preserve">  </w:t>
      </w:r>
      <w:r w:rsidRPr="00B24DD1">
        <w:rPr>
          <w:rFonts w:ascii="Constantia" w:hAnsi="Constantia"/>
          <w:sz w:val="20"/>
          <w:szCs w:val="18"/>
        </w:rPr>
        <w:t>He/she must perform efficiently in fast-paced environment while communicating effectively with co-workers</w:t>
      </w:r>
      <w:r w:rsidR="00B24DD1" w:rsidRPr="00B24DD1">
        <w:rPr>
          <w:rFonts w:ascii="Constantia" w:hAnsi="Constantia"/>
          <w:sz w:val="20"/>
          <w:szCs w:val="18"/>
        </w:rPr>
        <w:t xml:space="preserve"> </w:t>
      </w:r>
      <w:r w:rsidRPr="00B24DD1">
        <w:rPr>
          <w:rFonts w:ascii="Constantia" w:hAnsi="Constantia"/>
          <w:sz w:val="20"/>
          <w:szCs w:val="18"/>
        </w:rPr>
        <w:t xml:space="preserve">to ensure all </w:t>
      </w:r>
      <w:r w:rsidR="00B24DD1" w:rsidRPr="00B24DD1">
        <w:rPr>
          <w:rFonts w:ascii="Constantia" w:hAnsi="Constantia"/>
          <w:sz w:val="20"/>
          <w:szCs w:val="18"/>
        </w:rPr>
        <w:t>patient</w:t>
      </w:r>
      <w:r w:rsidRPr="00B24DD1">
        <w:rPr>
          <w:rFonts w:ascii="Constantia" w:hAnsi="Constantia"/>
          <w:sz w:val="20"/>
          <w:szCs w:val="18"/>
        </w:rPr>
        <w:t xml:space="preserve"> needs are met in a timely manner. This position requires that employee must be able to read, write and comprehend English. </w:t>
      </w:r>
    </w:p>
    <w:p w14:paraId="3A2A3D33" w14:textId="77777777" w:rsidR="00B24DD1" w:rsidRPr="00B24DD1" w:rsidRDefault="00B24DD1" w:rsidP="00DE0ACA">
      <w:pPr>
        <w:spacing w:line="240" w:lineRule="auto"/>
        <w:rPr>
          <w:rFonts w:ascii="Constantia" w:hAnsi="Constantia"/>
          <w:sz w:val="20"/>
          <w:szCs w:val="18"/>
        </w:rPr>
      </w:pPr>
    </w:p>
    <w:p w14:paraId="1EAA3D9E" w14:textId="1962678C" w:rsidR="00DE0ACA" w:rsidRPr="00796132" w:rsidRDefault="00B24DD1" w:rsidP="00DE0ACA">
      <w:pPr>
        <w:spacing w:line="240" w:lineRule="auto"/>
        <w:rPr>
          <w:rFonts w:ascii="Constantia" w:hAnsi="Constantia"/>
          <w:b/>
          <w:color w:val="003300"/>
          <w:sz w:val="20"/>
          <w:szCs w:val="18"/>
          <w:u w:val="single"/>
        </w:rPr>
      </w:pPr>
      <w:r w:rsidRPr="00796132">
        <w:rPr>
          <w:rFonts w:ascii="Constantia" w:hAnsi="Constantia"/>
          <w:b/>
          <w:color w:val="003300"/>
          <w:sz w:val="24"/>
          <w:szCs w:val="18"/>
          <w:u w:val="single"/>
        </w:rPr>
        <w:t>JOB RESPONSIBILITIES:</w:t>
      </w:r>
    </w:p>
    <w:p w14:paraId="040A99C3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bookmarkStart w:id="0" w:name="_Hlk3295734"/>
      <w:r w:rsidRPr="00B24DD1">
        <w:rPr>
          <w:rFonts w:ascii="Constantia" w:hAnsi="Constantia"/>
          <w:szCs w:val="20"/>
        </w:rPr>
        <w:t xml:space="preserve">Gain full understanding of, and adhere to all biosecurity protocols to include cleaning, washing and disinfecting patient stalls in individual barns and designated procedure areas throughout the clinic. </w:t>
      </w:r>
    </w:p>
    <w:p w14:paraId="25B98CA2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Responsible for A.M. mucking &amp; re-bedding of all overnight patient stalls</w:t>
      </w:r>
    </w:p>
    <w:p w14:paraId="5A54DE91" w14:textId="220F8B19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 xml:space="preserve">Will be responsible for overall appearance and cleanliness of the barns </w:t>
      </w:r>
    </w:p>
    <w:p w14:paraId="04EB57F7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Display exceptional horsemanship skills with all patients at all times</w:t>
      </w:r>
    </w:p>
    <w:p w14:paraId="539A58CD" w14:textId="650CA256" w:rsidR="00DE0ACA" w:rsidRPr="00B24DD1" w:rsidRDefault="00C8436F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Safely hold</w:t>
      </w:r>
      <w:r w:rsidR="00DE0ACA" w:rsidRPr="00B24DD1">
        <w:rPr>
          <w:rFonts w:ascii="Constantia" w:hAnsi="Constantia"/>
          <w:szCs w:val="20"/>
        </w:rPr>
        <w:t xml:space="preserve"> patients for bandage changes, medication administration, farrier work </w:t>
      </w:r>
      <w:r w:rsidR="00B24DD1">
        <w:rPr>
          <w:rFonts w:ascii="Constantia" w:hAnsi="Constantia"/>
          <w:szCs w:val="20"/>
        </w:rPr>
        <w:t>and/</w:t>
      </w:r>
      <w:r w:rsidR="00DE0ACA" w:rsidRPr="00B24DD1">
        <w:rPr>
          <w:rFonts w:ascii="Constantia" w:hAnsi="Constantia"/>
          <w:szCs w:val="20"/>
        </w:rPr>
        <w:t xml:space="preserve">or </w:t>
      </w:r>
      <w:proofErr w:type="spellStart"/>
      <w:r w:rsidR="00DE0ACA" w:rsidRPr="00B24DD1">
        <w:rPr>
          <w:rFonts w:ascii="Constantia" w:hAnsi="Constantia"/>
          <w:szCs w:val="20"/>
        </w:rPr>
        <w:t>bonescans</w:t>
      </w:r>
      <w:proofErr w:type="spellEnd"/>
    </w:p>
    <w:p w14:paraId="634D818B" w14:textId="04E7DEFB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 xml:space="preserve">Assist in loading challenging patients by using decided safe and effective tactics </w:t>
      </w:r>
      <w:r w:rsidR="00C8436F">
        <w:rPr>
          <w:rFonts w:ascii="Constantia" w:hAnsi="Constantia"/>
          <w:szCs w:val="20"/>
        </w:rPr>
        <w:t>under</w:t>
      </w:r>
      <w:r w:rsidR="00B24DD1">
        <w:rPr>
          <w:rFonts w:ascii="Constantia" w:hAnsi="Constantia"/>
          <w:szCs w:val="20"/>
        </w:rPr>
        <w:t xml:space="preserve"> supervision</w:t>
      </w:r>
    </w:p>
    <w:p w14:paraId="2F6F9FDE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Provide quality, individualized patient care to include grooming as time allows</w:t>
      </w:r>
    </w:p>
    <w:p w14:paraId="18CEC771" w14:textId="78DF5C18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Responsible for</w:t>
      </w:r>
      <w:r w:rsidR="00C8436F">
        <w:rPr>
          <w:rFonts w:ascii="Constantia" w:hAnsi="Constantia"/>
          <w:szCs w:val="20"/>
        </w:rPr>
        <w:t xml:space="preserve"> assisting in</w:t>
      </w:r>
      <w:r w:rsidRPr="00B24DD1">
        <w:rPr>
          <w:rFonts w:ascii="Constantia" w:hAnsi="Constantia"/>
          <w:szCs w:val="20"/>
        </w:rPr>
        <w:t xml:space="preserve"> removal &amp; transfer of deceased patients </w:t>
      </w:r>
    </w:p>
    <w:p w14:paraId="795B2D03" w14:textId="159271EE" w:rsidR="00DE0ACA" w:rsidRPr="00B24DD1" w:rsidRDefault="00C8436F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May be r</w:t>
      </w:r>
      <w:r w:rsidR="00DE0ACA" w:rsidRPr="00B24DD1">
        <w:rPr>
          <w:rFonts w:ascii="Constantia" w:hAnsi="Constantia"/>
          <w:szCs w:val="20"/>
        </w:rPr>
        <w:t>esponsible for taking full muck trucks to dump site as needed</w:t>
      </w:r>
    </w:p>
    <w:p w14:paraId="39DAB7FD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Learn and follow proper protocol for admitting and discharging patients</w:t>
      </w:r>
    </w:p>
    <w:p w14:paraId="16D12DF8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Keeping barns stocked with hay, grain &amp; appropriate cleaning tools and disinfectant supplies</w:t>
      </w:r>
    </w:p>
    <w:p w14:paraId="71DD3A63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Muck patient stalls, add hay &amp; straw and fill/change water as needed throughout the day</w:t>
      </w:r>
    </w:p>
    <w:p w14:paraId="4F15EA1D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Assist with facility maintenance &amp; upkeep as needed. Seasonal duties will vary</w:t>
      </w:r>
    </w:p>
    <w:bookmarkEnd w:id="0"/>
    <w:p w14:paraId="652EA990" w14:textId="683A055B" w:rsidR="00BD6ABA" w:rsidRPr="00B24DD1" w:rsidRDefault="00BE45F5">
      <w:pPr>
        <w:rPr>
          <w:rFonts w:ascii="Constantia" w:hAnsi="Constantia"/>
          <w:sz w:val="20"/>
          <w:szCs w:val="20"/>
        </w:rPr>
      </w:pPr>
      <w:r>
        <w:rPr>
          <w:rFonts w:ascii="Constantia" w:hAnsi="Constantia" w:cs="Times New Roman"/>
          <w:b/>
          <w:color w:val="003300"/>
          <w:sz w:val="24"/>
          <w:szCs w:val="18"/>
          <w:u w:val="single"/>
        </w:rPr>
        <w:lastRenderedPageBreak/>
        <w:t>Contact</w:t>
      </w:r>
      <w:bookmarkStart w:id="1" w:name="_GoBack"/>
      <w:bookmarkEnd w:id="1"/>
      <w:r>
        <w:rPr>
          <w:rFonts w:ascii="Constantia" w:hAnsi="Constantia" w:cs="Times New Roman"/>
          <w:b/>
          <w:color w:val="003300"/>
          <w:sz w:val="24"/>
          <w:szCs w:val="18"/>
          <w:u w:val="single"/>
        </w:rPr>
        <w:t xml:space="preserve">: </w:t>
      </w:r>
      <w:r>
        <w:t xml:space="preserve">Erin </w:t>
      </w:r>
      <w:proofErr w:type="spellStart"/>
      <w:r>
        <w:t>Mathes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emathes@roodandriddle.com</w:t>
        </w:r>
      </w:hyperlink>
      <w:r>
        <w:t>)</w:t>
      </w:r>
    </w:p>
    <w:sectPr w:rsidR="00BD6ABA" w:rsidRPr="00B24DD1" w:rsidSect="00D246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159"/>
    <w:multiLevelType w:val="hybridMultilevel"/>
    <w:tmpl w:val="D0B8A45C"/>
    <w:lvl w:ilvl="0" w:tplc="0E3C7F2E">
      <w:start w:val="1"/>
      <w:numFmt w:val="decimal"/>
      <w:lvlText w:val="%1."/>
      <w:lvlJc w:val="left"/>
      <w:pPr>
        <w:ind w:left="432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BE864DF"/>
    <w:multiLevelType w:val="multilevel"/>
    <w:tmpl w:val="FEE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B5EC9"/>
    <w:multiLevelType w:val="hybridMultilevel"/>
    <w:tmpl w:val="7E48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276E"/>
    <w:multiLevelType w:val="multilevel"/>
    <w:tmpl w:val="C6C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A"/>
    <w:rsid w:val="00796132"/>
    <w:rsid w:val="00B24DD1"/>
    <w:rsid w:val="00BD6ABA"/>
    <w:rsid w:val="00BE45F5"/>
    <w:rsid w:val="00C8436F"/>
    <w:rsid w:val="00D246F0"/>
    <w:rsid w:val="00DE0ACA"/>
    <w:rsid w:val="00E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F67"/>
  <w15:chartTrackingRefBased/>
  <w15:docId w15:val="{3CCE0B61-51B7-4EDC-A057-1465E0B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5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thes@roodandridd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ODonnell</dc:creator>
  <cp:keywords/>
  <dc:description/>
  <cp:lastModifiedBy>daisy</cp:lastModifiedBy>
  <cp:revision>2</cp:revision>
  <dcterms:created xsi:type="dcterms:W3CDTF">2021-03-17T16:53:00Z</dcterms:created>
  <dcterms:modified xsi:type="dcterms:W3CDTF">2021-03-17T16:53:00Z</dcterms:modified>
</cp:coreProperties>
</file>