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E4C" w:rsidRDefault="007F0E4C" w:rsidP="007F0E4C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Full Time &amp; Part Time Foaling attendant needed for Lexington, KY Thoroughbred Farm.  Foaling experience required.  Hours are 7pm-7am.  Job duties include, but are not limited to:  watching mares, picking stalls, ensuring mares have food and water.  Pay based on experience.  </w:t>
      </w:r>
    </w:p>
    <w:p w:rsidR="007F0E4C" w:rsidRDefault="007F0E4C" w:rsidP="007F0E4C">
      <w:pPr>
        <w:rPr>
          <w:rFonts w:ascii="Comic Sans MS" w:hAnsi="Comic Sans MS"/>
          <w:color w:val="000000"/>
          <w:sz w:val="24"/>
          <w:szCs w:val="24"/>
        </w:rPr>
      </w:pPr>
    </w:p>
    <w:p w:rsidR="007F0E4C" w:rsidRDefault="007F0E4C" w:rsidP="007F0E4C">
      <w:pPr>
        <w:rPr>
          <w:rFonts w:ascii="Comic Sans MS" w:hAnsi="Comic Sans MS"/>
          <w:color w:val="000000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color w:val="000000"/>
          <w:sz w:val="24"/>
          <w:szCs w:val="24"/>
        </w:rPr>
        <w:t xml:space="preserve">Please email resume to </w:t>
      </w:r>
      <w:hyperlink r:id="rId4" w:history="1">
        <w:r>
          <w:rPr>
            <w:rStyle w:val="Hyperlink"/>
            <w:rFonts w:ascii="Comic Sans MS" w:hAnsi="Comic Sans MS"/>
            <w:sz w:val="24"/>
            <w:szCs w:val="24"/>
          </w:rPr>
          <w:t>needbetz@aol.com</w:t>
        </w:r>
      </w:hyperlink>
      <w:r>
        <w:rPr>
          <w:rFonts w:ascii="Comic Sans MS" w:hAnsi="Comic Sans MS"/>
          <w:color w:val="000000"/>
          <w:sz w:val="24"/>
          <w:szCs w:val="24"/>
        </w:rPr>
        <w:t>.</w:t>
      </w:r>
    </w:p>
    <w:p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4C"/>
    <w:rsid w:val="007F0E4C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C1AD"/>
  <w15:chartTrackingRefBased/>
  <w15:docId w15:val="{1EEAD63F-1361-47EB-93D3-3785CCEF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E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0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7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edbetz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2020-01-13T20:12:00Z</dcterms:created>
  <dcterms:modified xsi:type="dcterms:W3CDTF">2020-01-13T20:12:00Z</dcterms:modified>
</cp:coreProperties>
</file>